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372C" w14:textId="5BCFAF42" w:rsidR="004A32BF" w:rsidRPr="006B66BB" w:rsidRDefault="0013788E" w:rsidP="007F55E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098E5615" w14:textId="3FF4E403" w:rsidR="007F55EF" w:rsidRPr="006B66BB" w:rsidRDefault="007F55EF" w:rsidP="0009298B">
      <w:pPr>
        <w:spacing w:after="0"/>
        <w:jc w:val="both"/>
        <w:rPr>
          <w:rFonts w:cstheme="minorHAnsi"/>
          <w:sz w:val="18"/>
          <w:szCs w:val="18"/>
        </w:rPr>
      </w:pPr>
      <w:r w:rsidRPr="006B66BB">
        <w:rPr>
          <w:rFonts w:cstheme="minorHAnsi"/>
          <w:sz w:val="18"/>
          <w:szCs w:val="18"/>
        </w:rPr>
        <w:t>Mots cl</w:t>
      </w:r>
      <w:r w:rsidR="0009298B" w:rsidRPr="006B66BB">
        <w:rPr>
          <w:rFonts w:cstheme="minorHAnsi"/>
          <w:sz w:val="18"/>
          <w:szCs w:val="18"/>
        </w:rPr>
        <w:t>é</w:t>
      </w:r>
      <w:r w:rsidRPr="006B66BB">
        <w:rPr>
          <w:rFonts w:cstheme="minorHAnsi"/>
          <w:sz w:val="18"/>
          <w:szCs w:val="18"/>
        </w:rPr>
        <w:t xml:space="preserve">s : </w:t>
      </w:r>
      <w:r w:rsidR="006B66BB" w:rsidRPr="006B66BB">
        <w:rPr>
          <w:rFonts w:cstheme="minorHAnsi"/>
          <w:sz w:val="18"/>
          <w:szCs w:val="18"/>
        </w:rPr>
        <w:t>déformation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enfant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crâne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développement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grossesse</w:t>
      </w:r>
      <w:r w:rsidR="00F612A8" w:rsidRPr="006B66BB">
        <w:rPr>
          <w:rFonts w:cstheme="minorHAnsi"/>
          <w:sz w:val="18"/>
          <w:szCs w:val="18"/>
        </w:rPr>
        <w:t xml:space="preserve">, recherche médicale, </w:t>
      </w:r>
      <w:r w:rsidR="009F01E3" w:rsidRPr="006B66BB">
        <w:rPr>
          <w:rFonts w:cstheme="minorHAnsi"/>
          <w:sz w:val="18"/>
          <w:szCs w:val="18"/>
        </w:rPr>
        <w:t>santé publique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innovation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casques</w:t>
      </w:r>
      <w:r w:rsidR="009F01E3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croissance</w:t>
      </w:r>
      <w:r w:rsidR="00F612A8" w:rsidRPr="006B66BB">
        <w:rPr>
          <w:rFonts w:cstheme="minorHAnsi"/>
          <w:sz w:val="18"/>
          <w:szCs w:val="18"/>
        </w:rPr>
        <w:t xml:space="preserve">, </w:t>
      </w:r>
      <w:r w:rsidR="006B66BB" w:rsidRPr="006B66BB">
        <w:rPr>
          <w:rFonts w:cstheme="minorHAnsi"/>
          <w:sz w:val="18"/>
          <w:szCs w:val="18"/>
        </w:rPr>
        <w:t>syndrome de la tête plate, forme asymétrique</w:t>
      </w:r>
      <w:r w:rsidRPr="006B66BB">
        <w:rPr>
          <w:rFonts w:cstheme="minorHAnsi"/>
          <w:sz w:val="18"/>
          <w:szCs w:val="18"/>
        </w:rPr>
        <w:t>…</w:t>
      </w:r>
    </w:p>
    <w:p w14:paraId="3489195B" w14:textId="4F297982" w:rsidR="007F55EF" w:rsidRPr="006B66BB" w:rsidRDefault="007F55EF" w:rsidP="007F55EF">
      <w:pPr>
        <w:spacing w:after="0"/>
        <w:rPr>
          <w:rFonts w:cstheme="minorHAnsi"/>
        </w:rPr>
      </w:pPr>
    </w:p>
    <w:p w14:paraId="7BEC08CA" w14:textId="6211A4CB" w:rsidR="007F55EF" w:rsidRDefault="0009298B" w:rsidP="009F01E3">
      <w:pPr>
        <w:spacing w:after="0"/>
        <w:jc w:val="right"/>
        <w:rPr>
          <w:rFonts w:cstheme="minorHAnsi"/>
          <w:b/>
        </w:rPr>
      </w:pPr>
      <w:r w:rsidRPr="006B66BB">
        <w:rPr>
          <w:rFonts w:cstheme="minorHAnsi"/>
          <w:b/>
        </w:rPr>
        <w:t>Avis d’expert</w:t>
      </w:r>
    </w:p>
    <w:p w14:paraId="5D515D3D" w14:textId="77777777" w:rsidR="006B1F4B" w:rsidRPr="006B1F4B" w:rsidRDefault="006B1F4B" w:rsidP="009F01E3">
      <w:pPr>
        <w:spacing w:after="0"/>
        <w:jc w:val="right"/>
        <w:rPr>
          <w:rFonts w:cstheme="minorHAnsi"/>
          <w:b/>
          <w:sz w:val="12"/>
          <w:szCs w:val="12"/>
        </w:rPr>
      </w:pPr>
    </w:p>
    <w:p w14:paraId="7E0770F4" w14:textId="77777777" w:rsidR="00343EEC" w:rsidRPr="00C53C14" w:rsidRDefault="00343EEC" w:rsidP="003D172E">
      <w:pPr>
        <w:spacing w:after="120"/>
        <w:jc w:val="both"/>
        <w:rPr>
          <w:rStyle w:val="lev"/>
          <w:rFonts w:cstheme="minorHAnsi"/>
          <w:i/>
          <w:iCs/>
          <w:sz w:val="2"/>
          <w:szCs w:val="2"/>
        </w:rPr>
      </w:pPr>
    </w:p>
    <w:p w14:paraId="7437D86F" w14:textId="213E2D7E" w:rsidR="001B22A0" w:rsidRPr="006B66BB" w:rsidRDefault="00F37D97" w:rsidP="00F37D97">
      <w:pPr>
        <w:spacing w:after="0"/>
        <w:jc w:val="center"/>
        <w:rPr>
          <w:rStyle w:val="lev"/>
          <w:rFonts w:cstheme="minorHAnsi"/>
          <w:color w:val="4472C4" w:themeColor="accent1"/>
          <w:sz w:val="28"/>
          <w:szCs w:val="28"/>
          <w:u w:val="single"/>
        </w:rPr>
      </w:pPr>
      <w:r>
        <w:rPr>
          <w:rStyle w:val="lev"/>
          <w:rFonts w:cstheme="minorHAnsi"/>
          <w:color w:val="4472C4" w:themeColor="accent1"/>
          <w:sz w:val="28"/>
          <w:szCs w:val="28"/>
          <w:u w:val="single"/>
        </w:rPr>
        <w:t>25 %</w:t>
      </w:r>
      <w:r w:rsidR="00B92298">
        <w:rPr>
          <w:rStyle w:val="lev"/>
          <w:rFonts w:cstheme="minorHAnsi"/>
          <w:color w:val="4472C4" w:themeColor="accent1"/>
          <w:sz w:val="28"/>
          <w:szCs w:val="28"/>
          <w:u w:val="single"/>
        </w:rPr>
        <w:t xml:space="preserve"> des nourrissons touchés par la plagiocéphalie</w:t>
      </w:r>
      <w:r w:rsidR="00B92298">
        <w:rPr>
          <w:rStyle w:val="Appelnotedebasdep"/>
          <w:rFonts w:cstheme="minorHAnsi"/>
          <w:b/>
          <w:bCs/>
          <w:color w:val="4472C4" w:themeColor="accent1"/>
          <w:sz w:val="28"/>
          <w:szCs w:val="28"/>
          <w:u w:val="single"/>
        </w:rPr>
        <w:footnoteReference w:id="1"/>
      </w:r>
      <w:r w:rsidR="00085656" w:rsidRPr="006B66BB">
        <w:rPr>
          <w:rStyle w:val="lev"/>
          <w:rFonts w:cstheme="minorHAnsi"/>
          <w:color w:val="4472C4" w:themeColor="accent1"/>
          <w:sz w:val="28"/>
          <w:szCs w:val="28"/>
          <w:u w:val="single"/>
        </w:rPr>
        <w:t xml:space="preserve"> </w:t>
      </w:r>
      <w:r w:rsidR="00F612A8" w:rsidRPr="006B66BB">
        <w:rPr>
          <w:rStyle w:val="lev"/>
          <w:rFonts w:cstheme="minorHAnsi"/>
          <w:color w:val="4472C4" w:themeColor="accent1"/>
          <w:sz w:val="28"/>
          <w:szCs w:val="28"/>
        </w:rPr>
        <w:t>:</w:t>
      </w:r>
    </w:p>
    <w:p w14:paraId="59FB97D2" w14:textId="764F9961" w:rsidR="00C51046" w:rsidRDefault="00C53C14" w:rsidP="00F37D97">
      <w:pPr>
        <w:jc w:val="center"/>
        <w:rPr>
          <w:rStyle w:val="lev"/>
          <w:rFonts w:cstheme="minorHAnsi"/>
          <w:color w:val="4472C4" w:themeColor="accent1"/>
          <w:sz w:val="28"/>
          <w:szCs w:val="28"/>
        </w:rPr>
      </w:pPr>
      <w:r>
        <w:rPr>
          <w:rStyle w:val="lev"/>
          <w:rFonts w:cstheme="minorHAnsi"/>
          <w:color w:val="4472C4" w:themeColor="accent1"/>
          <w:sz w:val="28"/>
          <w:szCs w:val="28"/>
        </w:rPr>
        <w:t>Comment prévenir et soigner l</w:t>
      </w:r>
      <w:r w:rsidR="00B92298">
        <w:rPr>
          <w:rStyle w:val="lev"/>
          <w:rFonts w:cstheme="minorHAnsi"/>
          <w:color w:val="4472C4" w:themeColor="accent1"/>
          <w:sz w:val="28"/>
          <w:szCs w:val="28"/>
        </w:rPr>
        <w:t xml:space="preserve">e syndrome de la </w:t>
      </w:r>
      <w:r>
        <w:rPr>
          <w:rStyle w:val="lev"/>
          <w:rFonts w:cstheme="minorHAnsi"/>
          <w:color w:val="4472C4" w:themeColor="accent1"/>
          <w:sz w:val="28"/>
          <w:szCs w:val="28"/>
        </w:rPr>
        <w:t>« </w:t>
      </w:r>
      <w:r w:rsidR="00B92298">
        <w:rPr>
          <w:rStyle w:val="lev"/>
          <w:rFonts w:cstheme="minorHAnsi"/>
          <w:color w:val="4472C4" w:themeColor="accent1"/>
          <w:sz w:val="28"/>
          <w:szCs w:val="28"/>
        </w:rPr>
        <w:t>tête plate</w:t>
      </w:r>
      <w:r>
        <w:rPr>
          <w:rStyle w:val="lev"/>
          <w:rFonts w:cstheme="minorHAnsi"/>
          <w:color w:val="4472C4" w:themeColor="accent1"/>
          <w:sz w:val="28"/>
          <w:szCs w:val="28"/>
        </w:rPr>
        <w:t> »</w:t>
      </w:r>
      <w:r w:rsidR="00B92298">
        <w:rPr>
          <w:rStyle w:val="lev"/>
          <w:rFonts w:cstheme="minorHAnsi"/>
          <w:color w:val="4472C4" w:themeColor="accent1"/>
          <w:sz w:val="28"/>
          <w:szCs w:val="28"/>
        </w:rPr>
        <w:t xml:space="preserve"> </w:t>
      </w:r>
      <w:r w:rsidR="00F612A8" w:rsidRPr="006B66BB">
        <w:rPr>
          <w:rStyle w:val="lev"/>
          <w:rFonts w:cstheme="minorHAnsi"/>
          <w:color w:val="4472C4" w:themeColor="accent1"/>
          <w:sz w:val="28"/>
          <w:szCs w:val="28"/>
        </w:rPr>
        <w:t>?</w:t>
      </w:r>
    </w:p>
    <w:p w14:paraId="5CEE4B7E" w14:textId="77777777" w:rsidR="006B66BB" w:rsidRPr="00C53C14" w:rsidRDefault="006B66BB" w:rsidP="006B66BB">
      <w:pPr>
        <w:jc w:val="center"/>
        <w:rPr>
          <w:rFonts w:cstheme="minorHAnsi"/>
          <w:b/>
          <w:bCs/>
          <w:color w:val="4472C4" w:themeColor="accent1"/>
          <w:sz w:val="2"/>
          <w:szCs w:val="2"/>
        </w:rPr>
      </w:pPr>
    </w:p>
    <w:p w14:paraId="74B5D764" w14:textId="10B6D34C" w:rsidR="003D172E" w:rsidRPr="006B66BB" w:rsidRDefault="009F01E3" w:rsidP="00D128AA">
      <w:pPr>
        <w:spacing w:after="120"/>
        <w:jc w:val="both"/>
        <w:rPr>
          <w:rFonts w:cstheme="minorHAnsi"/>
        </w:rPr>
      </w:pPr>
      <w:r w:rsidRPr="006B66BB">
        <w:rPr>
          <w:rFonts w:cstheme="minorHAnsi"/>
        </w:rPr>
        <w:t xml:space="preserve">Paris, le </w:t>
      </w:r>
      <w:r w:rsidR="007A05AE">
        <w:rPr>
          <w:rFonts w:cstheme="minorHAnsi"/>
        </w:rPr>
        <w:t>17</w:t>
      </w:r>
      <w:r w:rsidR="006B66BB" w:rsidRPr="006B66BB">
        <w:rPr>
          <w:rFonts w:cstheme="minorHAnsi"/>
        </w:rPr>
        <w:t xml:space="preserve"> juin</w:t>
      </w:r>
      <w:r w:rsidRPr="006B66BB">
        <w:rPr>
          <w:rFonts w:cstheme="minorHAnsi"/>
        </w:rPr>
        <w:t xml:space="preserve"> 2023</w:t>
      </w:r>
    </w:p>
    <w:p w14:paraId="46BC804A" w14:textId="381DEFC6" w:rsidR="003E5374" w:rsidRPr="008A0DD0" w:rsidRDefault="001920C7" w:rsidP="00F02700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1920C7">
        <w:rPr>
          <w:rFonts w:cstheme="minorHAnsi"/>
          <w:b/>
          <w:bCs/>
          <w:color w:val="000000"/>
          <w:shd w:val="clear" w:color="auto" w:fill="FFFFFF"/>
        </w:rPr>
        <w:t xml:space="preserve">La plagiocéphalie, </w:t>
      </w:r>
      <w:r w:rsidRPr="001920C7">
        <w:rPr>
          <w:rFonts w:cstheme="minorHAnsi"/>
          <w:color w:val="000000"/>
          <w:shd w:val="clear" w:color="auto" w:fill="FFFFFF"/>
        </w:rPr>
        <w:t xml:space="preserve">aussi appelée « syndrome de la tête plate », est une </w:t>
      </w:r>
      <w:r w:rsidRPr="001920C7">
        <w:rPr>
          <w:rFonts w:cstheme="minorHAnsi"/>
          <w:b/>
          <w:bCs/>
          <w:color w:val="000000"/>
          <w:shd w:val="clear" w:color="auto" w:fill="FFFFFF"/>
        </w:rPr>
        <w:t xml:space="preserve">déformation du crâne </w:t>
      </w:r>
      <w:r w:rsidRPr="001920C7">
        <w:rPr>
          <w:rFonts w:cstheme="minorHAnsi"/>
          <w:color w:val="000000"/>
          <w:shd w:val="clear" w:color="auto" w:fill="FFFFFF"/>
        </w:rPr>
        <w:t xml:space="preserve">qui se manifeste par un </w:t>
      </w:r>
      <w:r w:rsidRPr="001920C7">
        <w:rPr>
          <w:rFonts w:cstheme="minorHAnsi"/>
          <w:b/>
          <w:bCs/>
          <w:color w:val="000000"/>
          <w:shd w:val="clear" w:color="auto" w:fill="FFFFFF"/>
        </w:rPr>
        <w:t>aplatissement asymétrique d</w:t>
      </w:r>
      <w:r>
        <w:rPr>
          <w:rFonts w:cstheme="minorHAnsi"/>
          <w:b/>
          <w:bCs/>
          <w:color w:val="000000"/>
          <w:shd w:val="clear" w:color="auto" w:fill="FFFFFF"/>
        </w:rPr>
        <w:t>e la tête</w:t>
      </w:r>
      <w:r w:rsidRPr="001920C7">
        <w:rPr>
          <w:rFonts w:cstheme="minorHAnsi"/>
          <w:b/>
          <w:bCs/>
          <w:color w:val="000000"/>
          <w:shd w:val="clear" w:color="auto" w:fill="FFFFFF"/>
        </w:rPr>
        <w:t xml:space="preserve"> d’un nourrisson</w:t>
      </w:r>
      <w:r w:rsidRPr="001920C7">
        <w:rPr>
          <w:rFonts w:cstheme="minorHAnsi"/>
          <w:color w:val="000000"/>
          <w:shd w:val="clear" w:color="auto" w:fill="FFFFFF"/>
        </w:rPr>
        <w:t>.</w:t>
      </w:r>
      <w:bookmarkStart w:id="0" w:name="_Hlk109034619"/>
      <w:r w:rsidR="003A6338">
        <w:rPr>
          <w:rFonts w:cstheme="minorHAnsi"/>
          <w:color w:val="000000"/>
          <w:shd w:val="clear" w:color="auto" w:fill="FFFFFF"/>
        </w:rPr>
        <w:t xml:space="preserve"> </w:t>
      </w:r>
      <w:r w:rsidR="003A6338" w:rsidRPr="00F02700">
        <w:rPr>
          <w:rFonts w:cstheme="minorHAnsi"/>
          <w:color w:val="000000"/>
          <w:shd w:val="clear" w:color="auto" w:fill="FFFFFF"/>
        </w:rPr>
        <w:t xml:space="preserve">La plagiocéphalie positionnelle est de plus en plus fréquente </w:t>
      </w:r>
      <w:r w:rsidR="003A6338">
        <w:rPr>
          <w:rFonts w:cstheme="minorHAnsi"/>
          <w:color w:val="000000"/>
          <w:shd w:val="clear" w:color="auto" w:fill="FFFFFF"/>
        </w:rPr>
        <w:t>et c</w:t>
      </w:r>
      <w:r w:rsidR="00F02700">
        <w:rPr>
          <w:rFonts w:cstheme="minorHAnsi"/>
          <w:color w:val="000000"/>
          <w:shd w:val="clear" w:color="auto" w:fill="FFFFFF"/>
        </w:rPr>
        <w:t xml:space="preserve">e </w:t>
      </w:r>
      <w:r w:rsidR="00F02700" w:rsidRPr="00F02700">
        <w:rPr>
          <w:rFonts w:cstheme="minorHAnsi"/>
          <w:color w:val="000000"/>
          <w:shd w:val="clear" w:color="auto" w:fill="FFFFFF"/>
        </w:rPr>
        <w:t xml:space="preserve">problème de santé publique peut toucher </w:t>
      </w:r>
      <w:r w:rsidR="00F02700" w:rsidRPr="008A0DD0">
        <w:rPr>
          <w:rFonts w:cstheme="minorHAnsi"/>
          <w:b/>
          <w:bCs/>
          <w:color w:val="000000"/>
          <w:shd w:val="clear" w:color="auto" w:fill="FFFFFF"/>
        </w:rPr>
        <w:t xml:space="preserve">jusqu'à 1/4 des </w:t>
      </w:r>
      <w:r w:rsidR="008A0DD0" w:rsidRPr="008A0DD0">
        <w:rPr>
          <w:rFonts w:cstheme="minorHAnsi"/>
          <w:b/>
          <w:bCs/>
          <w:color w:val="000000"/>
          <w:shd w:val="clear" w:color="auto" w:fill="FFFFFF"/>
        </w:rPr>
        <w:t>nourrissons</w:t>
      </w:r>
      <w:r w:rsidR="008A0DD0">
        <w:rPr>
          <w:rFonts w:cstheme="minorHAnsi"/>
          <w:color w:val="000000"/>
          <w:shd w:val="clear" w:color="auto" w:fill="FFFFFF"/>
        </w:rPr>
        <w:t xml:space="preserve">. </w:t>
      </w:r>
      <w:r w:rsidR="003E5374">
        <w:rPr>
          <w:rFonts w:cstheme="minorHAnsi"/>
          <w:color w:val="000000"/>
          <w:shd w:val="clear" w:color="auto" w:fill="FFFFFF"/>
        </w:rPr>
        <w:t xml:space="preserve">En plus de la </w:t>
      </w:r>
      <w:r w:rsidR="003E5374" w:rsidRPr="002749EA">
        <w:rPr>
          <w:rFonts w:cstheme="minorHAnsi"/>
          <w:b/>
          <w:bCs/>
          <w:color w:val="000000"/>
          <w:shd w:val="clear" w:color="auto" w:fill="FFFFFF"/>
        </w:rPr>
        <w:t>prévention</w:t>
      </w:r>
      <w:r w:rsidR="003E5374">
        <w:rPr>
          <w:rFonts w:cstheme="minorHAnsi"/>
          <w:color w:val="000000"/>
          <w:shd w:val="clear" w:color="auto" w:fill="FFFFFF"/>
        </w:rPr>
        <w:t xml:space="preserve">, il est essentiel que la plagiocéphalie soit </w:t>
      </w:r>
      <w:r w:rsidR="003E5374" w:rsidRPr="003E5374">
        <w:rPr>
          <w:rFonts w:cstheme="minorHAnsi"/>
          <w:color w:val="000000"/>
          <w:shd w:val="clear" w:color="auto" w:fill="FFFFFF"/>
        </w:rPr>
        <w:t xml:space="preserve">décelée </w:t>
      </w:r>
      <w:r w:rsidR="003E5374">
        <w:rPr>
          <w:rFonts w:cstheme="minorHAnsi"/>
          <w:color w:val="000000"/>
          <w:shd w:val="clear" w:color="auto" w:fill="FFFFFF"/>
        </w:rPr>
        <w:t xml:space="preserve">le plus </w:t>
      </w:r>
      <w:r w:rsidR="003E5374" w:rsidRPr="003E5374">
        <w:rPr>
          <w:rFonts w:cstheme="minorHAnsi"/>
          <w:color w:val="000000"/>
          <w:shd w:val="clear" w:color="auto" w:fill="FFFFFF"/>
        </w:rPr>
        <w:t>tôt</w:t>
      </w:r>
      <w:r w:rsidR="003E5374">
        <w:rPr>
          <w:rFonts w:cstheme="minorHAnsi"/>
          <w:color w:val="000000"/>
          <w:shd w:val="clear" w:color="auto" w:fill="FFFFFF"/>
        </w:rPr>
        <w:t xml:space="preserve"> possible avec des </w:t>
      </w:r>
      <w:r w:rsidR="003E5374" w:rsidRPr="002749EA">
        <w:rPr>
          <w:rFonts w:cstheme="minorHAnsi"/>
          <w:b/>
          <w:bCs/>
          <w:color w:val="000000"/>
          <w:shd w:val="clear" w:color="auto" w:fill="FFFFFF"/>
        </w:rPr>
        <w:t>techniques de repositionnement</w:t>
      </w:r>
      <w:r w:rsidR="003E5374">
        <w:rPr>
          <w:rFonts w:cstheme="minorHAnsi"/>
          <w:color w:val="000000"/>
          <w:shd w:val="clear" w:color="auto" w:fill="FFFFFF"/>
        </w:rPr>
        <w:t xml:space="preserve">. Quelles sont les solutions proposées aux parents lorsque que la plagiocéphalie s’est déjà installée ? </w:t>
      </w:r>
    </w:p>
    <w:p w14:paraId="6F930985" w14:textId="3065339A" w:rsidR="00C53C14" w:rsidRDefault="00C53C14" w:rsidP="00DD38C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C53C14">
        <w:rPr>
          <w:rFonts w:eastAsia="Times New Roman" w:cstheme="minorHAnsi"/>
          <w:b/>
          <w:bCs/>
          <w:lang w:eastAsia="fr-FR"/>
        </w:rPr>
        <w:t xml:space="preserve">Quelles sont les causes de </w:t>
      </w:r>
      <w:r>
        <w:rPr>
          <w:rFonts w:eastAsia="Times New Roman" w:cstheme="minorHAnsi"/>
          <w:b/>
          <w:bCs/>
          <w:lang w:eastAsia="fr-FR"/>
        </w:rPr>
        <w:t xml:space="preserve">cette déformation crânienne ? </w:t>
      </w:r>
    </w:p>
    <w:p w14:paraId="42C7CD23" w14:textId="038CD713" w:rsidR="008A0DD0" w:rsidRPr="00C53C14" w:rsidRDefault="008A0DD0" w:rsidP="00DD38C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8A0DD0">
        <w:rPr>
          <w:rFonts w:eastAsia="Times New Roman" w:cstheme="minorHAnsi"/>
          <w:b/>
          <w:bCs/>
          <w:lang w:eastAsia="fr-FR"/>
        </w:rPr>
        <w:t>Quelles sont les conséquences d'une plagiocéphalie qui n'a pas été prise en charge ?</w:t>
      </w:r>
    </w:p>
    <w:p w14:paraId="2C5B9731" w14:textId="77777777" w:rsidR="008A0DD0" w:rsidRDefault="008A0DD0" w:rsidP="008A0DD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Les r</w:t>
      </w:r>
      <w:r w:rsidRPr="00C53C14">
        <w:rPr>
          <w:rFonts w:eastAsia="Times New Roman" w:cstheme="minorHAnsi"/>
          <w:b/>
          <w:bCs/>
          <w:lang w:eastAsia="fr-FR"/>
        </w:rPr>
        <w:t>ecommandations de la HAS</w:t>
      </w:r>
      <w:r>
        <w:rPr>
          <w:rFonts w:eastAsia="Times New Roman" w:cstheme="minorHAnsi"/>
          <w:b/>
          <w:bCs/>
          <w:lang w:eastAsia="fr-FR"/>
        </w:rPr>
        <w:t xml:space="preserve"> sont-elles suffisantes pour éviter les complications ? </w:t>
      </w:r>
    </w:p>
    <w:p w14:paraId="3679DB07" w14:textId="77777777" w:rsidR="008A0DD0" w:rsidRPr="00C53C14" w:rsidRDefault="008A0DD0" w:rsidP="008A0DD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Comment accompagner les parents pour détecter </w:t>
      </w:r>
      <w:r w:rsidRPr="00C53C14">
        <w:rPr>
          <w:rFonts w:eastAsia="Times New Roman" w:cstheme="minorHAnsi"/>
          <w:b/>
          <w:bCs/>
          <w:lang w:eastAsia="fr-FR"/>
        </w:rPr>
        <w:t xml:space="preserve">rapidement la plagiocéphalie ?  </w:t>
      </w:r>
    </w:p>
    <w:p w14:paraId="517E1297" w14:textId="7D0DB2C0" w:rsidR="00C53C14" w:rsidRPr="00C53C14" w:rsidRDefault="00C53C14" w:rsidP="00DD38C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Quelles sont les solutions innovantes pour </w:t>
      </w:r>
      <w:r w:rsidRPr="00C53C14">
        <w:rPr>
          <w:rFonts w:eastAsia="Times New Roman" w:cstheme="minorHAnsi"/>
          <w:b/>
          <w:bCs/>
          <w:lang w:eastAsia="fr-FR"/>
        </w:rPr>
        <w:t xml:space="preserve">soigner </w:t>
      </w:r>
      <w:r w:rsidR="008A0DD0" w:rsidRPr="008A0DD0">
        <w:rPr>
          <w:rFonts w:eastAsia="Times New Roman" w:cstheme="minorHAnsi"/>
          <w:b/>
          <w:bCs/>
          <w:lang w:eastAsia="fr-FR"/>
        </w:rPr>
        <w:t>les déformations sévères</w:t>
      </w:r>
      <w:r w:rsidR="008A0DD0">
        <w:rPr>
          <w:rFonts w:eastAsia="Times New Roman" w:cstheme="minorHAnsi"/>
          <w:b/>
          <w:bCs/>
          <w:lang w:eastAsia="fr-FR"/>
        </w:rPr>
        <w:t xml:space="preserve"> </w:t>
      </w:r>
      <w:r w:rsidRPr="00C53C14">
        <w:rPr>
          <w:rFonts w:eastAsia="Times New Roman" w:cstheme="minorHAnsi"/>
          <w:b/>
          <w:bCs/>
          <w:lang w:eastAsia="fr-FR"/>
        </w:rPr>
        <w:t>?</w:t>
      </w:r>
    </w:p>
    <w:p w14:paraId="2F01B7CD" w14:textId="77777777" w:rsidR="00CE2EA2" w:rsidRPr="006B66BB" w:rsidRDefault="00CE2EA2" w:rsidP="00C51046">
      <w:pPr>
        <w:shd w:val="clear" w:color="auto" w:fill="FFFFFF"/>
        <w:spacing w:before="120" w:after="120" w:line="276" w:lineRule="auto"/>
        <w:ind w:left="360" w:right="170"/>
        <w:jc w:val="both"/>
        <w:rPr>
          <w:rFonts w:eastAsia="Times New Roman" w:cstheme="minorHAnsi"/>
          <w:b/>
          <w:bCs/>
          <w:color w:val="165071"/>
          <w:sz w:val="2"/>
          <w:szCs w:val="2"/>
          <w:lang w:eastAsia="fr-FR"/>
        </w:rPr>
      </w:pPr>
    </w:p>
    <w:p w14:paraId="791586BC" w14:textId="2B9E6481" w:rsidR="00E04E96" w:rsidRDefault="0009298B" w:rsidP="00E04E96">
      <w:pPr>
        <w:shd w:val="clear" w:color="auto" w:fill="FFFFFF"/>
        <w:spacing w:before="120" w:after="120" w:line="276" w:lineRule="auto"/>
        <w:ind w:right="170"/>
        <w:jc w:val="both"/>
        <w:rPr>
          <w:rFonts w:cstheme="minorHAnsi"/>
          <w:color w:val="000000"/>
          <w:shd w:val="clear" w:color="auto" w:fill="FFFFFF"/>
        </w:rPr>
      </w:pPr>
      <w:r w:rsidRPr="006B66BB">
        <w:rPr>
          <w:rFonts w:eastAsia="Times New Roman" w:cstheme="minorHAnsi"/>
          <w:lang w:eastAsia="fr-FR"/>
        </w:rPr>
        <w:t xml:space="preserve">Pour répondre à ces questions, je vous propose l’expertise </w:t>
      </w:r>
      <w:r w:rsidR="00677597" w:rsidRPr="006B66BB">
        <w:rPr>
          <w:rFonts w:eastAsia="Times New Roman" w:cstheme="minorHAnsi"/>
          <w:lang w:eastAsia="fr-FR"/>
        </w:rPr>
        <w:t xml:space="preserve">de </w:t>
      </w:r>
      <w:r w:rsidR="007A05AE" w:rsidRPr="007A05AE">
        <w:rPr>
          <w:rFonts w:eastAsia="Times New Roman" w:cstheme="minorHAnsi"/>
          <w:b/>
          <w:bCs/>
          <w:lang w:eastAsia="fr-FR"/>
        </w:rPr>
        <w:t>Laure Marck</w:t>
      </w:r>
      <w:r w:rsidRPr="007A05AE">
        <w:rPr>
          <w:rFonts w:eastAsia="Times New Roman" w:cstheme="minorHAnsi"/>
          <w:b/>
          <w:bCs/>
          <w:lang w:eastAsia="fr-FR"/>
        </w:rPr>
        <w:t xml:space="preserve">, </w:t>
      </w:r>
      <w:r w:rsidRPr="007A05AE">
        <w:rPr>
          <w:rFonts w:cstheme="minorHAnsi"/>
          <w:b/>
          <w:bCs/>
        </w:rPr>
        <w:t>orthoprothésiste</w:t>
      </w:r>
      <w:r w:rsidRPr="006B66BB">
        <w:rPr>
          <w:rFonts w:cstheme="minorHAnsi"/>
        </w:rPr>
        <w:t xml:space="preserve"> </w:t>
      </w:r>
      <w:r w:rsidR="007A05AE">
        <w:rPr>
          <w:rFonts w:cstheme="minorHAnsi"/>
        </w:rPr>
        <w:t>chez</w:t>
      </w:r>
      <w:r w:rsidR="00677597" w:rsidRPr="006B66BB">
        <w:rPr>
          <w:rFonts w:cstheme="minorHAnsi"/>
        </w:rPr>
        <w:t xml:space="preserve"> </w:t>
      </w:r>
      <w:hyperlink r:id="rId11" w:history="1">
        <w:r w:rsidRPr="006B66BB">
          <w:rPr>
            <w:rStyle w:val="Lienhypertexte"/>
            <w:rFonts w:cstheme="minorHAnsi"/>
          </w:rPr>
          <w:t>PROTEOR</w:t>
        </w:r>
      </w:hyperlink>
      <w:r w:rsidR="00677597" w:rsidRPr="006B66BB">
        <w:rPr>
          <w:rStyle w:val="Lienhypertexte"/>
          <w:rFonts w:cstheme="minorHAnsi"/>
          <w:color w:val="auto"/>
          <w:u w:val="none"/>
        </w:rPr>
        <w:t xml:space="preserve"> France</w:t>
      </w:r>
      <w:r w:rsidRPr="006B66BB">
        <w:rPr>
          <w:rFonts w:cstheme="minorHAnsi"/>
        </w:rPr>
        <w:t xml:space="preserve">, </w:t>
      </w:r>
      <w:r w:rsidRPr="006B66BB">
        <w:rPr>
          <w:rFonts w:cstheme="minorHAnsi"/>
          <w:color w:val="000000"/>
          <w:shd w:val="clear" w:color="auto" w:fill="FFFFFF"/>
        </w:rPr>
        <w:t>société spécialisée depuis plus de 100 ans dans la création d’appareillages orthopédiques sur mesure.</w:t>
      </w:r>
      <w:r w:rsidR="00677597" w:rsidRPr="006B66BB">
        <w:rPr>
          <w:rFonts w:cstheme="minorHAnsi"/>
          <w:color w:val="000000"/>
          <w:shd w:val="clear" w:color="auto" w:fill="FFFFFF"/>
        </w:rPr>
        <w:t xml:space="preserve"> </w:t>
      </w:r>
    </w:p>
    <w:p w14:paraId="4445841E" w14:textId="77777777" w:rsidR="003E5374" w:rsidRPr="003E5374" w:rsidRDefault="003E5374" w:rsidP="00E04E96">
      <w:pPr>
        <w:shd w:val="clear" w:color="auto" w:fill="FFFFFF"/>
        <w:spacing w:before="120" w:after="120" w:line="276" w:lineRule="auto"/>
        <w:ind w:right="170"/>
        <w:jc w:val="both"/>
        <w:rPr>
          <w:rFonts w:cstheme="minorHAnsi"/>
          <w:color w:val="000000"/>
          <w:sz w:val="2"/>
          <w:szCs w:val="2"/>
          <w:shd w:val="clear" w:color="auto" w:fill="FFFFFF"/>
        </w:rPr>
      </w:pPr>
    </w:p>
    <w:p w14:paraId="14D202D7" w14:textId="2F1A04FE" w:rsidR="007F55EF" w:rsidRPr="006B66BB" w:rsidRDefault="007F55EF" w:rsidP="007F55EF">
      <w:pPr>
        <w:shd w:val="clear" w:color="auto" w:fill="2E74B5" w:themeFill="accent5" w:themeFillShade="BF"/>
        <w:spacing w:after="120"/>
        <w:rPr>
          <w:rFonts w:cstheme="minorHAnsi"/>
          <w:b/>
          <w:bCs/>
          <w:color w:val="00B0F0"/>
          <w:sz w:val="20"/>
          <w:szCs w:val="20"/>
        </w:rPr>
      </w:pPr>
      <w:r w:rsidRPr="006B66BB">
        <w:rPr>
          <w:rFonts w:cstheme="minorHAnsi"/>
          <w:b/>
          <w:bCs/>
          <w:color w:val="FFFFFF" w:themeColor="background1"/>
          <w:sz w:val="20"/>
          <w:szCs w:val="20"/>
        </w:rPr>
        <w:t xml:space="preserve">A propos de </w:t>
      </w:r>
      <w:r w:rsidR="00621E56" w:rsidRPr="006B66BB">
        <w:rPr>
          <w:rFonts w:cstheme="minorHAnsi"/>
          <w:b/>
          <w:bCs/>
          <w:color w:val="FFFFFF" w:themeColor="background1"/>
          <w:sz w:val="20"/>
          <w:szCs w:val="20"/>
        </w:rPr>
        <w:t>PROTEOR</w:t>
      </w:r>
    </w:p>
    <w:p w14:paraId="7E945A26" w14:textId="12B7F778" w:rsidR="00961B63" w:rsidRPr="006B66BB" w:rsidRDefault="00961B63" w:rsidP="001B2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B66BB">
        <w:rPr>
          <w:rFonts w:asciiTheme="minorHAnsi" w:hAnsiTheme="minorHAnsi" w:cstheme="minorHAnsi"/>
          <w:sz w:val="20"/>
          <w:szCs w:val="20"/>
        </w:rPr>
        <w:t xml:space="preserve">Entreprise indépendante et familiale, fondée il y plus de cent ans, PROTEOR est une entreprise spécialisée dans le développement, la conception et la distribution de dispositifs médicaux et d’appareillage faits sur mesure : prothèses, orthèses, composants orthopédiques et logiciels métiers. L’activité du groupe, leader en France, se structure autour de trois activités principales : les solutions numériques (ORTEN), les composants pour prothèses et orthèses, et un réseau de centres orthopédiques. Véritable « apporteur de solutions », PROTEOR a pour objectif d’apporter de l’autonomie et du bien-être aux patients. </w:t>
      </w:r>
    </w:p>
    <w:p w14:paraId="46209EA2" w14:textId="326F630B" w:rsidR="001B22A0" w:rsidRDefault="00961B63" w:rsidP="00B92298">
      <w:pPr>
        <w:pStyle w:val="Default"/>
        <w:jc w:val="both"/>
        <w:rPr>
          <w:rFonts w:asciiTheme="minorHAnsi" w:hAnsiTheme="minorHAnsi" w:cstheme="minorHAnsi"/>
          <w:color w:val="0462C1"/>
          <w:sz w:val="20"/>
          <w:szCs w:val="20"/>
        </w:rPr>
      </w:pPr>
      <w:r w:rsidRPr="006B66BB">
        <w:rPr>
          <w:rFonts w:asciiTheme="minorHAnsi" w:hAnsiTheme="minorHAnsi" w:cstheme="minorHAnsi"/>
          <w:sz w:val="20"/>
          <w:szCs w:val="20"/>
        </w:rPr>
        <w:t xml:space="preserve">Site web : </w:t>
      </w:r>
      <w:r w:rsidRPr="006B66BB">
        <w:rPr>
          <w:rFonts w:asciiTheme="minorHAnsi" w:hAnsiTheme="minorHAnsi" w:cstheme="minorHAnsi"/>
          <w:color w:val="0462C1"/>
          <w:sz w:val="20"/>
          <w:szCs w:val="20"/>
        </w:rPr>
        <w:t xml:space="preserve">www.proteor.fr </w:t>
      </w:r>
    </w:p>
    <w:p w14:paraId="45F6E285" w14:textId="77777777" w:rsidR="00B92298" w:rsidRDefault="00B92298" w:rsidP="00B92298">
      <w:pPr>
        <w:pStyle w:val="Default"/>
        <w:jc w:val="both"/>
        <w:rPr>
          <w:rStyle w:val="Lienhypertexte"/>
          <w:rFonts w:asciiTheme="minorHAnsi" w:hAnsiTheme="minorHAnsi" w:cstheme="minorHAnsi"/>
          <w:color w:val="0462C1"/>
          <w:sz w:val="20"/>
          <w:szCs w:val="20"/>
          <w:u w:val="none"/>
        </w:rPr>
      </w:pPr>
    </w:p>
    <w:p w14:paraId="736AA2E9" w14:textId="77777777" w:rsidR="007D47F0" w:rsidRPr="00B92298" w:rsidRDefault="007D47F0" w:rsidP="00B92298">
      <w:pPr>
        <w:pStyle w:val="Default"/>
        <w:jc w:val="both"/>
        <w:rPr>
          <w:rStyle w:val="Lienhypertexte"/>
          <w:rFonts w:asciiTheme="minorHAnsi" w:hAnsiTheme="minorHAnsi" w:cstheme="minorHAnsi"/>
          <w:color w:val="0462C1"/>
          <w:sz w:val="20"/>
          <w:szCs w:val="20"/>
          <w:u w:val="none"/>
        </w:rPr>
      </w:pPr>
    </w:p>
    <w:p w14:paraId="5A0E535C" w14:textId="4D0FB09A" w:rsidR="007F55EF" w:rsidRPr="006B66BB" w:rsidRDefault="007F55EF" w:rsidP="007F55E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B66BB">
        <w:rPr>
          <w:rFonts w:cstheme="minorHAnsi"/>
          <w:b/>
          <w:bCs/>
          <w:sz w:val="24"/>
          <w:szCs w:val="24"/>
          <w:u w:val="single"/>
        </w:rPr>
        <w:t>Contacts presse :</w:t>
      </w:r>
    </w:p>
    <w:p w14:paraId="72A0D905" w14:textId="236B68FA" w:rsidR="007F55EF" w:rsidRPr="006B66BB" w:rsidRDefault="007F55EF" w:rsidP="007F55E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7F55EF" w:rsidRPr="006B66BB" w14:paraId="4781C6A9" w14:textId="77777777" w:rsidTr="007F55EF">
        <w:trPr>
          <w:trHeight w:val="384"/>
        </w:trPr>
        <w:tc>
          <w:tcPr>
            <w:tcW w:w="4111" w:type="dxa"/>
            <w:hideMark/>
          </w:tcPr>
          <w:p w14:paraId="1FB28489" w14:textId="6E1FA41A" w:rsidR="007F55EF" w:rsidRPr="006B66BB" w:rsidRDefault="00AB5B7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right="-6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6B66BB">
              <w:rPr>
                <w:rFonts w:cstheme="minorHAnsi"/>
                <w:b/>
                <w:bCs/>
                <w:sz w:val="24"/>
                <w:szCs w:val="24"/>
                <w:lang w:val="pl-PL"/>
              </w:rPr>
              <w:t>Leah Petel</w:t>
            </w:r>
          </w:p>
          <w:p w14:paraId="1E934F04" w14:textId="529C877F" w:rsidR="007F55EF" w:rsidRPr="006B66BB" w:rsidRDefault="007F55E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right="-6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B66BB">
              <w:rPr>
                <w:rFonts w:cstheme="minorHAnsi"/>
                <w:sz w:val="24"/>
                <w:szCs w:val="24"/>
                <w:lang w:val="en-GB"/>
              </w:rPr>
              <w:t xml:space="preserve">+33 (0)6 </w:t>
            </w:r>
            <w:r w:rsidR="00727C86" w:rsidRPr="006B66BB">
              <w:rPr>
                <w:rFonts w:cstheme="minorHAnsi"/>
                <w:sz w:val="24"/>
                <w:szCs w:val="24"/>
                <w:lang w:val="en-GB"/>
              </w:rPr>
              <w:t>79 05 74 78</w:t>
            </w:r>
          </w:p>
          <w:p w14:paraId="144B1EBA" w14:textId="416FB6BC" w:rsidR="007F55EF" w:rsidRPr="006B66BB" w:rsidRDefault="00AB5B7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right="-6"/>
              <w:jc w:val="center"/>
              <w:rPr>
                <w:rStyle w:val="Lienhypertexte"/>
                <w:rFonts w:cstheme="minorHAnsi"/>
                <w:sz w:val="24"/>
                <w:szCs w:val="24"/>
                <w:lang w:val="pl-PL"/>
              </w:rPr>
            </w:pPr>
            <w:r w:rsidRPr="006B66BB">
              <w:rPr>
                <w:rStyle w:val="Lienhypertexte"/>
                <w:rFonts w:cstheme="minorHAnsi"/>
                <w:sz w:val="24"/>
                <w:szCs w:val="24"/>
                <w:lang w:val="pl-PL"/>
              </w:rPr>
              <w:t>leah</w:t>
            </w:r>
            <w:r w:rsidR="007F55EF" w:rsidRPr="006B66BB">
              <w:rPr>
                <w:rStyle w:val="Lienhypertexte"/>
                <w:rFonts w:cstheme="minorHAnsi"/>
                <w:sz w:val="24"/>
                <w:szCs w:val="24"/>
                <w:lang w:val="pl-PL"/>
              </w:rPr>
              <w:t>@escalconsulting.com</w:t>
            </w:r>
          </w:p>
        </w:tc>
        <w:tc>
          <w:tcPr>
            <w:tcW w:w="5245" w:type="dxa"/>
            <w:hideMark/>
          </w:tcPr>
          <w:p w14:paraId="20E689FB" w14:textId="38A59CC1" w:rsidR="007F55EF" w:rsidRPr="006B66BB" w:rsidRDefault="00833B9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B66BB">
              <w:rPr>
                <w:rFonts w:cstheme="minorHAnsi"/>
                <w:b/>
                <w:bCs/>
                <w:sz w:val="24"/>
                <w:szCs w:val="24"/>
              </w:rPr>
              <w:t>Camille</w:t>
            </w:r>
            <w:r w:rsidR="007F55EF" w:rsidRPr="006B66B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B66BB">
              <w:rPr>
                <w:rFonts w:cstheme="minorHAnsi"/>
                <w:b/>
                <w:bCs/>
                <w:sz w:val="24"/>
                <w:szCs w:val="24"/>
              </w:rPr>
              <w:t>Drzewicki</w:t>
            </w:r>
          </w:p>
          <w:p w14:paraId="474835CE" w14:textId="39CB1FD0" w:rsidR="007F55EF" w:rsidRPr="006B66BB" w:rsidRDefault="007F55E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B66BB">
              <w:rPr>
                <w:rFonts w:cstheme="minorHAnsi"/>
                <w:sz w:val="24"/>
                <w:szCs w:val="24"/>
              </w:rPr>
              <w:t xml:space="preserve">+33(0)6 </w:t>
            </w:r>
            <w:r w:rsidR="00833B9D" w:rsidRPr="006B66BB">
              <w:rPr>
                <w:rFonts w:cstheme="minorHAnsi"/>
                <w:sz w:val="24"/>
                <w:szCs w:val="24"/>
              </w:rPr>
              <w:t>34 06 42 72</w:t>
            </w:r>
          </w:p>
          <w:p w14:paraId="3844EE96" w14:textId="3F5D0677" w:rsidR="007F55EF" w:rsidRPr="006B66BB" w:rsidRDefault="00833B9D">
            <w:pPr>
              <w:spacing w:line="276" w:lineRule="auto"/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6B66BB">
              <w:rPr>
                <w:rFonts w:cstheme="minorHAnsi"/>
                <w:color w:val="0070C0"/>
                <w:sz w:val="24"/>
                <w:szCs w:val="24"/>
                <w:u w:val="single"/>
              </w:rPr>
              <w:t>camille</w:t>
            </w:r>
            <w:r w:rsidR="007F55EF" w:rsidRPr="006B66BB">
              <w:rPr>
                <w:rFonts w:cstheme="minorHAnsi"/>
                <w:color w:val="0070C0"/>
                <w:sz w:val="24"/>
                <w:szCs w:val="24"/>
                <w:u w:val="single"/>
              </w:rPr>
              <w:t>@escalconsulting.com</w:t>
            </w:r>
          </w:p>
        </w:tc>
        <w:bookmarkEnd w:id="0"/>
      </w:tr>
    </w:tbl>
    <w:p w14:paraId="25E24F86" w14:textId="77777777" w:rsidR="006F66F2" w:rsidRDefault="006F66F2" w:rsidP="00B3570B">
      <w:pPr>
        <w:pStyle w:val="Default"/>
        <w:jc w:val="both"/>
        <w:rPr>
          <w:sz w:val="22"/>
          <w:szCs w:val="22"/>
        </w:rPr>
      </w:pPr>
    </w:p>
    <w:p w14:paraId="1719C3B6" w14:textId="77777777" w:rsidR="006F66F2" w:rsidRDefault="006F66F2" w:rsidP="00B3570B">
      <w:pPr>
        <w:pStyle w:val="Default"/>
        <w:jc w:val="both"/>
        <w:rPr>
          <w:sz w:val="22"/>
          <w:szCs w:val="22"/>
        </w:rPr>
      </w:pPr>
    </w:p>
    <w:p w14:paraId="785036AF" w14:textId="77777777" w:rsidR="0013788E" w:rsidRDefault="0013788E"/>
    <w:sectPr w:rsidR="001378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DFEF" w14:textId="77777777" w:rsidR="00B868CF" w:rsidRDefault="00B868CF" w:rsidP="004A32BF">
      <w:pPr>
        <w:spacing w:after="0" w:line="240" w:lineRule="auto"/>
      </w:pPr>
      <w:r>
        <w:separator/>
      </w:r>
    </w:p>
  </w:endnote>
  <w:endnote w:type="continuationSeparator" w:id="0">
    <w:p w14:paraId="7FE1EA52" w14:textId="77777777" w:rsidR="00B868CF" w:rsidRDefault="00B868CF" w:rsidP="004A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970A" w14:textId="77777777" w:rsidR="004A32BF" w:rsidRDefault="004A32BF" w:rsidP="004A32BF">
    <w:pPr>
      <w:pStyle w:val="Pieddepage"/>
    </w:pPr>
  </w:p>
  <w:p w14:paraId="3D736015" w14:textId="3C205558" w:rsidR="004A32BF" w:rsidRPr="005908E7" w:rsidRDefault="007A05AE" w:rsidP="004A32BF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17</w:t>
    </w:r>
    <w:r w:rsidR="002749EA">
      <w:rPr>
        <w:sz w:val="18"/>
        <w:szCs w:val="18"/>
      </w:rPr>
      <w:t xml:space="preserve"> juin</w:t>
    </w:r>
    <w:r w:rsidR="00D438AD">
      <w:rPr>
        <w:sz w:val="18"/>
        <w:szCs w:val="18"/>
      </w:rPr>
      <w:t xml:space="preserve"> </w:t>
    </w:r>
    <w:r w:rsidR="004A32BF" w:rsidRPr="005908E7">
      <w:rPr>
        <w:sz w:val="18"/>
        <w:szCs w:val="18"/>
      </w:rPr>
      <w:t>202</w:t>
    </w:r>
    <w:r w:rsidR="005C75E1">
      <w:rPr>
        <w:sz w:val="18"/>
        <w:szCs w:val="18"/>
      </w:rPr>
      <w:t>3</w:t>
    </w:r>
    <w:r w:rsidR="004A32BF" w:rsidRPr="005908E7">
      <w:rPr>
        <w:sz w:val="18"/>
        <w:szCs w:val="18"/>
      </w:rPr>
      <w:t xml:space="preserve"> </w:t>
    </w:r>
    <w:r w:rsidR="00D438AD">
      <w:rPr>
        <w:sz w:val="18"/>
        <w:szCs w:val="18"/>
      </w:rPr>
      <w:t>–</w:t>
    </w:r>
    <w:r w:rsidR="004A32BF" w:rsidRPr="005908E7">
      <w:rPr>
        <w:sz w:val="18"/>
        <w:szCs w:val="18"/>
      </w:rPr>
      <w:t xml:space="preserve"> A</w:t>
    </w:r>
    <w:r w:rsidR="00D438AD">
      <w:rPr>
        <w:sz w:val="18"/>
        <w:szCs w:val="18"/>
      </w:rPr>
      <w:t>vis d’expert</w:t>
    </w:r>
    <w:r w:rsidR="004A32BF" w:rsidRPr="005908E7">
      <w:rPr>
        <w:sz w:val="18"/>
        <w:szCs w:val="18"/>
      </w:rPr>
      <w:t xml:space="preserve"> – </w:t>
    </w:r>
    <w:r w:rsidR="005C75E1">
      <w:rPr>
        <w:sz w:val="18"/>
        <w:szCs w:val="18"/>
      </w:rPr>
      <w:t>PROTEOR</w:t>
    </w:r>
  </w:p>
  <w:p w14:paraId="5806F6E7" w14:textId="77777777" w:rsidR="004A32BF" w:rsidRDefault="004A32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155C" w14:textId="77777777" w:rsidR="00B868CF" w:rsidRDefault="00B868CF" w:rsidP="004A32BF">
      <w:pPr>
        <w:spacing w:after="0" w:line="240" w:lineRule="auto"/>
      </w:pPr>
      <w:r>
        <w:separator/>
      </w:r>
    </w:p>
  </w:footnote>
  <w:footnote w:type="continuationSeparator" w:id="0">
    <w:p w14:paraId="660AD45A" w14:textId="77777777" w:rsidR="00B868CF" w:rsidRDefault="00B868CF" w:rsidP="004A32BF">
      <w:pPr>
        <w:spacing w:after="0" w:line="240" w:lineRule="auto"/>
      </w:pPr>
      <w:r>
        <w:continuationSeparator/>
      </w:r>
    </w:p>
  </w:footnote>
  <w:footnote w:id="1">
    <w:p w14:paraId="2CFF618E" w14:textId="2D0944B5" w:rsidR="00B92298" w:rsidRDefault="00B922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920C7" w:rsidRPr="001920C7">
        <w:t>https://www.chu-lyon.fr/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2E3" w14:textId="193D3D66" w:rsidR="00525E5C" w:rsidRDefault="003C1BEE">
    <w:pPr>
      <w:pStyle w:val="En-tte"/>
    </w:pPr>
    <w:r>
      <w:rPr>
        <w:rFonts w:ascii="Arial Nova Light" w:hAnsi="Arial Nova Light"/>
        <w:noProof/>
      </w:rPr>
      <w:drawing>
        <wp:anchor distT="0" distB="0" distL="114300" distR="114300" simplePos="0" relativeHeight="251659264" behindDoc="1" locked="0" layoutInCell="1" allowOverlap="1" wp14:anchorId="5D692A8D" wp14:editId="5444874E">
          <wp:simplePos x="0" y="0"/>
          <wp:positionH relativeFrom="margin">
            <wp:align>left</wp:align>
          </wp:positionH>
          <wp:positionV relativeFrom="paragraph">
            <wp:posOffset>-224994</wp:posOffset>
          </wp:positionV>
          <wp:extent cx="1604514" cy="802257"/>
          <wp:effectExtent l="0" t="0" r="0" b="0"/>
          <wp:wrapNone/>
          <wp:docPr id="3" name="Image 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4" cy="802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E5C">
      <w:ptab w:relativeTo="margin" w:alignment="center" w:leader="none"/>
    </w:r>
    <w:r w:rsidR="00525E5C">
      <w:ptab w:relativeTo="margin" w:alignment="right" w:leader="none"/>
    </w:r>
    <w:r w:rsidR="00525E5C">
      <w:rPr>
        <w:noProof/>
      </w:rPr>
      <w:drawing>
        <wp:inline distT="0" distB="0" distL="0" distR="0" wp14:anchorId="72D2CAFA" wp14:editId="387BC039">
          <wp:extent cx="1079500" cy="38862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492" cy="39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70B"/>
    <w:multiLevelType w:val="multilevel"/>
    <w:tmpl w:val="4C3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06B59"/>
    <w:multiLevelType w:val="hybridMultilevel"/>
    <w:tmpl w:val="0D802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A46"/>
    <w:multiLevelType w:val="multilevel"/>
    <w:tmpl w:val="667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A41B2"/>
    <w:multiLevelType w:val="hybridMultilevel"/>
    <w:tmpl w:val="2EA86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599"/>
    <w:multiLevelType w:val="hybridMultilevel"/>
    <w:tmpl w:val="494A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0282">
    <w:abstractNumId w:val="2"/>
  </w:num>
  <w:num w:numId="2" w16cid:durableId="41639104">
    <w:abstractNumId w:val="0"/>
  </w:num>
  <w:num w:numId="3" w16cid:durableId="1013920869">
    <w:abstractNumId w:val="4"/>
  </w:num>
  <w:num w:numId="4" w16cid:durableId="1252082246">
    <w:abstractNumId w:val="3"/>
  </w:num>
  <w:num w:numId="5" w16cid:durableId="166543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EF"/>
    <w:rsid w:val="00006DBE"/>
    <w:rsid w:val="00023F1B"/>
    <w:rsid w:val="00041FC6"/>
    <w:rsid w:val="000421B4"/>
    <w:rsid w:val="000600F2"/>
    <w:rsid w:val="00085656"/>
    <w:rsid w:val="0009298B"/>
    <w:rsid w:val="000F2285"/>
    <w:rsid w:val="00123504"/>
    <w:rsid w:val="0013788E"/>
    <w:rsid w:val="00165034"/>
    <w:rsid w:val="001920C7"/>
    <w:rsid w:val="001A40CB"/>
    <w:rsid w:val="001B22A0"/>
    <w:rsid w:val="001C44A5"/>
    <w:rsid w:val="0020575C"/>
    <w:rsid w:val="002575A5"/>
    <w:rsid w:val="002749EA"/>
    <w:rsid w:val="00282EFD"/>
    <w:rsid w:val="002A2D39"/>
    <w:rsid w:val="002A2F9A"/>
    <w:rsid w:val="002B342F"/>
    <w:rsid w:val="002D09C5"/>
    <w:rsid w:val="003437DD"/>
    <w:rsid w:val="00343EEC"/>
    <w:rsid w:val="0034539A"/>
    <w:rsid w:val="003810BF"/>
    <w:rsid w:val="003A6338"/>
    <w:rsid w:val="003C1BEE"/>
    <w:rsid w:val="003D172E"/>
    <w:rsid w:val="003E5374"/>
    <w:rsid w:val="003E6ACF"/>
    <w:rsid w:val="00436B1A"/>
    <w:rsid w:val="0047050A"/>
    <w:rsid w:val="00481DAF"/>
    <w:rsid w:val="004A03FA"/>
    <w:rsid w:val="004A32BF"/>
    <w:rsid w:val="004C7C20"/>
    <w:rsid w:val="00513F4F"/>
    <w:rsid w:val="00525E5C"/>
    <w:rsid w:val="0056424B"/>
    <w:rsid w:val="00570C8A"/>
    <w:rsid w:val="00572A52"/>
    <w:rsid w:val="005A11E1"/>
    <w:rsid w:val="005A12ED"/>
    <w:rsid w:val="005B0251"/>
    <w:rsid w:val="005C75E1"/>
    <w:rsid w:val="005F5DFE"/>
    <w:rsid w:val="00613394"/>
    <w:rsid w:val="00621E56"/>
    <w:rsid w:val="0067583F"/>
    <w:rsid w:val="00677597"/>
    <w:rsid w:val="006A61FE"/>
    <w:rsid w:val="006B1F4B"/>
    <w:rsid w:val="006B66BB"/>
    <w:rsid w:val="006D64A1"/>
    <w:rsid w:val="006F28BD"/>
    <w:rsid w:val="006F66F2"/>
    <w:rsid w:val="00727C86"/>
    <w:rsid w:val="0074515F"/>
    <w:rsid w:val="00786ACF"/>
    <w:rsid w:val="007A05AE"/>
    <w:rsid w:val="007B30B9"/>
    <w:rsid w:val="007C28CA"/>
    <w:rsid w:val="007D47F0"/>
    <w:rsid w:val="007F55EF"/>
    <w:rsid w:val="00812BE1"/>
    <w:rsid w:val="00833B9D"/>
    <w:rsid w:val="008A0DD0"/>
    <w:rsid w:val="008B7C15"/>
    <w:rsid w:val="008E75B7"/>
    <w:rsid w:val="00916648"/>
    <w:rsid w:val="00927816"/>
    <w:rsid w:val="00961B63"/>
    <w:rsid w:val="00993641"/>
    <w:rsid w:val="009C37AF"/>
    <w:rsid w:val="009F01E3"/>
    <w:rsid w:val="00A25D1B"/>
    <w:rsid w:val="00A312F8"/>
    <w:rsid w:val="00A863C2"/>
    <w:rsid w:val="00AB5B78"/>
    <w:rsid w:val="00B3570B"/>
    <w:rsid w:val="00B633EB"/>
    <w:rsid w:val="00B868CF"/>
    <w:rsid w:val="00B9191D"/>
    <w:rsid w:val="00B92298"/>
    <w:rsid w:val="00B944C3"/>
    <w:rsid w:val="00BF5CBB"/>
    <w:rsid w:val="00C26DAE"/>
    <w:rsid w:val="00C355F0"/>
    <w:rsid w:val="00C365C9"/>
    <w:rsid w:val="00C51046"/>
    <w:rsid w:val="00C53C14"/>
    <w:rsid w:val="00C80076"/>
    <w:rsid w:val="00CA7821"/>
    <w:rsid w:val="00CE2EA2"/>
    <w:rsid w:val="00D128AA"/>
    <w:rsid w:val="00D14234"/>
    <w:rsid w:val="00D14525"/>
    <w:rsid w:val="00D438AD"/>
    <w:rsid w:val="00D630A4"/>
    <w:rsid w:val="00DC1EE7"/>
    <w:rsid w:val="00DC46ED"/>
    <w:rsid w:val="00DD38CB"/>
    <w:rsid w:val="00DD66B9"/>
    <w:rsid w:val="00E04E96"/>
    <w:rsid w:val="00E057C1"/>
    <w:rsid w:val="00E06344"/>
    <w:rsid w:val="00E775BC"/>
    <w:rsid w:val="00E87C31"/>
    <w:rsid w:val="00EA0E72"/>
    <w:rsid w:val="00EF58E5"/>
    <w:rsid w:val="00F02700"/>
    <w:rsid w:val="00F16E90"/>
    <w:rsid w:val="00F37D97"/>
    <w:rsid w:val="00F612A8"/>
    <w:rsid w:val="00F65137"/>
    <w:rsid w:val="00F72CE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40B6A"/>
  <w15:chartTrackingRefBased/>
  <w15:docId w15:val="{5367B11B-3C38-4D7D-B36D-83E258B8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EF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745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5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F5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F55EF"/>
    <w:rPr>
      <w:b/>
      <w:bCs/>
    </w:rPr>
  </w:style>
  <w:style w:type="paragraph" w:styleId="Paragraphedeliste">
    <w:name w:val="List Paragraph"/>
    <w:basedOn w:val="Normal"/>
    <w:uiPriority w:val="34"/>
    <w:qFormat/>
    <w:rsid w:val="00023F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2BF"/>
  </w:style>
  <w:style w:type="paragraph" w:styleId="Pieddepage">
    <w:name w:val="footer"/>
    <w:basedOn w:val="Normal"/>
    <w:link w:val="PieddepageCar"/>
    <w:uiPriority w:val="99"/>
    <w:unhideWhenUsed/>
    <w:rsid w:val="004A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2BF"/>
  </w:style>
  <w:style w:type="character" w:styleId="Marquedecommentaire">
    <w:name w:val="annotation reference"/>
    <w:basedOn w:val="Policepardfaut"/>
    <w:uiPriority w:val="99"/>
    <w:semiHidden/>
    <w:unhideWhenUsed/>
    <w:rsid w:val="00C35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55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55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5F0"/>
    <w:rPr>
      <w:b/>
      <w:bCs/>
      <w:sz w:val="20"/>
      <w:szCs w:val="20"/>
    </w:rPr>
  </w:style>
  <w:style w:type="paragraph" w:customStyle="1" w:styleId="Default">
    <w:name w:val="Default"/>
    <w:rsid w:val="00961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9298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B22A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3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3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39A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451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proteor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7A6BA0FB4591E125DAA86B7C2B" ma:contentTypeVersion="2" ma:contentTypeDescription="Crée un document." ma:contentTypeScope="" ma:versionID="52951a095df3f0b20d00e8555e69e7a1">
  <xsd:schema xmlns:xsd="http://www.w3.org/2001/XMLSchema" xmlns:xs="http://www.w3.org/2001/XMLSchema" xmlns:p="http://schemas.microsoft.com/office/2006/metadata/properties" xmlns:ns3="2eaaf9d6-0d8c-488e-8de9-0738d2666cb9" targetNamespace="http://schemas.microsoft.com/office/2006/metadata/properties" ma:root="true" ma:fieldsID="46fea0318231b63aded739219ef79483" ns3:_="">
    <xsd:import namespace="2eaaf9d6-0d8c-488e-8de9-0738d2666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af9d6-0d8c-488e-8de9-0738d266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BE470-53BA-46D6-81E6-910F38073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9CD83-5E2E-4663-BBDD-43527E9CA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AAB20-BDEE-4338-871B-2B4507493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89635-00DB-4145-B346-B746C4B6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af9d6-0d8c-488e-8de9-0738d266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Pamies</dc:creator>
  <cp:keywords/>
  <dc:description/>
  <cp:lastModifiedBy>Leah Petel</cp:lastModifiedBy>
  <cp:revision>18</cp:revision>
  <dcterms:created xsi:type="dcterms:W3CDTF">2023-04-25T08:50:00Z</dcterms:created>
  <dcterms:modified xsi:type="dcterms:W3CDTF">2023-07-13T09:19:00Z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0x0101002004497A6BA0FB4591E125DAA86B7C2B</vt:lpwstr>
  </property>
</Properties>
</file>